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keepNext w:val="true"/>
        <w:keepLines/>
        <w:spacing w:before="480" w:after="0"/>
        <w:rPr/>
      </w:pPr>
      <w:bookmarkStart w:id="0" w:name="Xba679a5ca742b92167060a05d2bfa3951350ff3"/>
      <w:bookmarkEnd w:id="0"/>
      <w:r>
        <w:rPr>
          <w:b/>
          <w:bCs/>
        </w:rPr>
        <w:t>Freiberuflicher Software-Ingenieur: Python, SQL, REST-APIs, Server-Automatisierung</w:t>
      </w:r>
    </w:p>
    <w:p>
      <w:pPr>
        <w:pStyle w:val="FirstParagraph"/>
        <w:rPr/>
      </w:pPr>
      <w:r>
        <w:rPr>
          <w:i/>
          <w:iCs/>
        </w:rPr>
        <w:t>Begrenzte Version – Vollständiger Lebenslauf auf Anfrage verfügbar.</w:t>
      </w:r>
    </w:p>
    <w:p>
      <w:pPr>
        <w:pStyle w:val="Normal"/>
        <w:rPr/>
      </w:pPr>
      <w:r>
        <w:rPr/>
      </w:r>
    </w:p>
    <w:p>
      <w:pPr>
        <w:pStyle w:val="Berschrift3"/>
        <w:rPr/>
      </w:pPr>
      <w:bookmarkStart w:id="1" w:name="profil"/>
      <w:bookmarkEnd w:id="1"/>
      <w:r>
        <w:rPr>
          <w:b/>
          <w:bCs/>
        </w:rPr>
        <w:t>Profil</w:t>
      </w:r>
    </w:p>
    <w:p>
      <w:pPr>
        <w:pStyle w:val="Compact"/>
        <w:numPr>
          <w:ilvl w:val="0"/>
          <w:numId w:val="1"/>
        </w:numPr>
        <w:rPr/>
      </w:pPr>
      <w:r>
        <w:rPr/>
        <w:t xml:space="preserve">Spezialist für Webanwendungen und Open-Source-Software mit </w:t>
      </w:r>
      <w:r>
        <w:rPr>
          <w:b/>
          <w:bCs/>
        </w:rPr>
        <w:t>13 Jahren Erfahrung</w:t>
      </w:r>
      <w:r>
        <w:rPr/>
        <w:t xml:space="preserve"> in Softwareentwicklung und Architektur.</w:t>
      </w:r>
    </w:p>
    <w:p>
      <w:pPr>
        <w:pStyle w:val="Compact"/>
        <w:numPr>
          <w:ilvl w:val="0"/>
          <w:numId w:val="1"/>
        </w:numPr>
        <w:rPr/>
      </w:pPr>
      <w:r>
        <w:rPr/>
        <w:t xml:space="preserve">Expertise in </w:t>
      </w:r>
      <w:r>
        <w:rPr>
          <w:b/>
          <w:bCs/>
        </w:rPr>
        <w:t>Python, FastAPI, Django, SQL-Datenbanken und Server-Automatisierung</w:t>
      </w:r>
      <w:r>
        <w:rPr/>
        <w:t>.</w:t>
      </w:r>
    </w:p>
    <w:p>
      <w:pPr>
        <w:pStyle w:val="Compact"/>
        <w:numPr>
          <w:ilvl w:val="0"/>
          <w:numId w:val="1"/>
        </w:numPr>
        <w:rPr/>
      </w:pPr>
      <w:r>
        <w:rPr/>
        <w:t xml:space="preserve">Fundierte Kenntnisse in </w:t>
      </w:r>
      <w:r>
        <w:rPr>
          <w:b/>
          <w:bCs/>
        </w:rPr>
        <w:t>CI/CD-Automatisierung (Kubernetes, Helm, Ansible)</w:t>
      </w:r>
      <w:r>
        <w:rPr/>
        <w:t xml:space="preserve"> auf GitLab, GitHub, Cloud- und selbst gehosteten Umgebungen.</w:t>
      </w:r>
    </w:p>
    <w:p>
      <w:pPr>
        <w:pStyle w:val="Compact"/>
        <w:numPr>
          <w:ilvl w:val="0"/>
          <w:numId w:val="1"/>
        </w:numPr>
        <w:rPr/>
      </w:pPr>
      <w:r>
        <w:rPr>
          <w:b/>
          <w:bCs/>
        </w:rPr>
        <w:t>Internationale Erfahrung</w:t>
      </w:r>
      <w:r>
        <w:rPr/>
        <w:t xml:space="preserve"> in Australien, Vietnam und Singapur.</w:t>
      </w:r>
    </w:p>
    <w:p>
      <w:pPr>
        <w:pStyle w:val="Compact"/>
        <w:numPr>
          <w:ilvl w:val="0"/>
          <w:numId w:val="1"/>
        </w:numPr>
        <w:rPr/>
      </w:pPr>
      <w:r>
        <w:rPr/>
        <w:t>B.Sc. in Online-Medien (Hochschule Furtwangen), mit Schwerpunkt auf Webtechnologien.</w:t>
      </w:r>
    </w:p>
    <w:p>
      <w:pPr>
        <w:pStyle w:val="Compact"/>
        <w:numPr>
          <w:ilvl w:val="0"/>
          <w:numId w:val="1"/>
        </w:numPr>
        <w:rPr/>
      </w:pPr>
      <w:r>
        <w:rPr/>
        <w:t xml:space="preserve">In </w:t>
      </w:r>
      <w:r>
        <w:rPr>
          <w:b/>
          <w:bCs/>
        </w:rPr>
        <w:t>top 6% der User</w:t>
      </w:r>
      <w:r>
        <w:rPr/>
        <w:t xml:space="preserve"> auf Stack Overflow</w:t>
      </w:r>
    </w:p>
    <w:p>
      <w:pPr>
        <w:pStyle w:val="Normal"/>
        <w:rPr/>
      </w:pPr>
      <w:r>
        <w:rPr/>
      </w:r>
      <w:bookmarkStart w:id="2" w:name="profil_Kopie_1"/>
      <w:bookmarkStart w:id="3" w:name="profil_Kopie_1"/>
      <w:bookmarkEnd w:id="3"/>
    </w:p>
    <w:p>
      <w:pPr>
        <w:pStyle w:val="Berschrift3"/>
        <w:rPr/>
      </w:pPr>
      <w:bookmarkStart w:id="4" w:name="kontaktinformationen"/>
      <w:bookmarkEnd w:id="4"/>
      <w:r>
        <w:rPr>
          <w:b/>
          <w:bCs/>
        </w:rPr>
        <w:t>Kontaktinformationen</w:t>
      </w:r>
    </w:p>
    <w:p>
      <w:pPr>
        <w:pStyle w:val="Compact"/>
        <w:numPr>
          <w:ilvl w:val="0"/>
          <w:numId w:val="56"/>
        </w:numPr>
        <w:rPr/>
      </w:pPr>
      <w:r>
        <w:rPr>
          <w:b/>
          <w:bCs/>
        </w:rPr>
        <w:t>Telefon:</w:t>
      </w:r>
      <w:r>
        <w:rPr/>
        <w:t xml:space="preserve"> +49 8421 6059898</w:t>
      </w:r>
    </w:p>
    <w:p>
      <w:pPr>
        <w:pStyle w:val="Compact"/>
        <w:numPr>
          <w:ilvl w:val="0"/>
          <w:numId w:val="57"/>
        </w:numPr>
        <w:rPr/>
      </w:pPr>
      <w:r>
        <w:rPr>
          <w:b/>
          <w:bCs/>
        </w:rPr>
        <w:t>E-Mail:</w:t>
      </w:r>
      <w:r>
        <w:rPr/>
        <w:t xml:space="preserve"> </w:t>
      </w:r>
      <w:hyperlink r:id="rId2">
        <w:r>
          <w:rPr>
            <w:rStyle w:val="Internetverknpfung"/>
          </w:rPr>
          <w:t>info@aitomatisch.de</w:t>
        </w:r>
      </w:hyperlink>
    </w:p>
    <w:p>
      <w:pPr>
        <w:pStyle w:val="Compact"/>
        <w:numPr>
          <w:ilvl w:val="0"/>
          <w:numId w:val="58"/>
        </w:numPr>
        <w:rPr/>
      </w:pPr>
      <w:r>
        <w:rPr>
          <w:b/>
          <w:bCs/>
        </w:rPr>
        <w:t>Standort:</w:t>
      </w:r>
      <w:r>
        <w:rPr/>
        <w:t xml:space="preserve"> Ingolstadt, Bayern, Deutschland (Zwischen München und Nürnberg)</w:t>
      </w:r>
    </w:p>
    <w:p>
      <w:pPr>
        <w:pStyle w:val="Compact"/>
        <w:numPr>
          <w:ilvl w:val="0"/>
          <w:numId w:val="59"/>
        </w:numPr>
        <w:rPr/>
      </w:pPr>
      <w:r>
        <w:rPr>
          <w:b/>
          <w:bCs/>
        </w:rPr>
        <w:t>Verfügbarkeit:</w:t>
      </w:r>
      <w:r>
        <w:rPr/>
        <w:t xml:space="preserve"> Offen für Vollzeit/Teilzeit, Remote- oder Hybrid-Positionen innerhalb Deutschlands. Mobil per Auto.</w:t>
      </w:r>
    </w:p>
    <w:p>
      <w:pPr>
        <w:pStyle w:val="Normal"/>
        <w:rPr/>
      </w:pPr>
      <w:r>
        <w:rPr/>
      </w:r>
      <w:bookmarkStart w:id="5" w:name="kontaktinformationen_Kopie_1"/>
      <w:bookmarkStart w:id="6" w:name="kontaktinformationen_Kopie_1"/>
      <w:bookmarkEnd w:id="6"/>
    </w:p>
    <w:p>
      <w:pPr>
        <w:pStyle w:val="Berschrift3"/>
        <w:rPr/>
      </w:pPr>
      <w:bookmarkStart w:id="7" w:name="projekthistorie"/>
      <w:bookmarkEnd w:id="7"/>
      <w:r>
        <w:rPr>
          <w:b/>
          <w:bCs/>
        </w:rPr>
        <w:t>Projekthistorie</w:t>
      </w:r>
    </w:p>
    <w:p>
      <w:pPr>
        <w:pStyle w:val="Berschrift4"/>
        <w:rPr/>
      </w:pPr>
      <w:bookmarkStart w:id="8" w:name="X9752835788b53c997a01381e8ece7526c185beb"/>
      <w:r>
        <w:rPr>
          <w:b/>
          <w:bCs/>
        </w:rPr>
        <w:t>Cloud-Anwendung für Energiemanagementsysteme</w:t>
      </w:r>
      <w:r>
        <w:rPr/>
        <w:t xml:space="preserve"> </w:t>
      </w:r>
      <w:r>
        <w:rPr>
          <w:i/>
          <w:iCs/>
        </w:rPr>
        <w:t>(Dez 2024 – Gegenwart)</w:t>
      </w:r>
    </w:p>
    <w:p>
      <w:pPr>
        <w:pStyle w:val="Compact"/>
        <w:numPr>
          <w:ilvl w:val="0"/>
          <w:numId w:val="60"/>
        </w:numPr>
        <w:rPr/>
      </w:pPr>
      <w:r>
        <w:rPr>
          <w:b/>
          <w:bCs/>
        </w:rPr>
        <w:t>Rolle:</w:t>
      </w:r>
      <w:r>
        <w:rPr/>
        <w:t xml:space="preserve"> Lead Cloud Engineer</w:t>
      </w:r>
    </w:p>
    <w:p>
      <w:pPr>
        <w:pStyle w:val="Compact"/>
        <w:numPr>
          <w:ilvl w:val="0"/>
          <w:numId w:val="61"/>
        </w:numPr>
        <w:rPr/>
      </w:pPr>
      <w:r>
        <w:rPr>
          <w:b/>
          <w:bCs/>
        </w:rPr>
        <w:t>Aufgaben:</w:t>
      </w:r>
      <w:r>
        <w:rPr/>
        <w:t xml:space="preserve"> Entwicklung, Architektur und Skalierung eines Django-Webprojekts für die gRPC-Datenverarbeitung, Analyse und Steuerung von Tausenden von Geräten.</w:t>
      </w:r>
    </w:p>
    <w:p>
      <w:pPr>
        <w:pStyle w:val="Compact"/>
        <w:numPr>
          <w:ilvl w:val="0"/>
          <w:numId w:val="62"/>
        </w:numPr>
        <w:rPr/>
      </w:pPr>
      <w:r>
        <w:rPr>
          <w:b/>
          <w:bCs/>
        </w:rPr>
        <w:t>Technologien:</w:t>
      </w:r>
      <w:r>
        <w:rPr/>
        <w:t xml:space="preserve"> Python, Django, PostgreSQL, Kubernetes, Docker, Ansible, gRPC, Helm, HTML, CSS.</w:t>
      </w:r>
      <w:bookmarkEnd w:id="8"/>
    </w:p>
    <w:p>
      <w:pPr>
        <w:pStyle w:val="Berschrift4"/>
        <w:rPr/>
      </w:pPr>
      <w:bookmarkStart w:id="9" w:name="X8bd413e011b1d37f9dce83a30f72ed2c683ae1b"/>
      <w:r>
        <w:rPr>
          <w:b/>
          <w:bCs/>
        </w:rPr>
        <w:t>REST-APIs auf Azure Cloud für Fahrzeugdokumentenverarbeitung/ Bundesförderungen</w:t>
      </w:r>
      <w:r>
        <w:rPr/>
        <w:t xml:space="preserve"> </w:t>
      </w:r>
      <w:r>
        <w:rPr>
          <w:i/>
          <w:iCs/>
        </w:rPr>
        <w:t>(Feb 2022 – Nov 2024)</w:t>
      </w:r>
    </w:p>
    <w:p>
      <w:pPr>
        <w:pStyle w:val="Compact"/>
        <w:numPr>
          <w:ilvl w:val="0"/>
          <w:numId w:val="63"/>
        </w:numPr>
        <w:rPr/>
      </w:pPr>
      <w:r>
        <w:rPr>
          <w:b/>
          <w:bCs/>
        </w:rPr>
        <w:t>Rolle:</w:t>
      </w:r>
      <w:r>
        <w:rPr/>
        <w:t xml:space="preserve"> Tech Lead &amp; Solution Architect</w:t>
      </w:r>
    </w:p>
    <w:p>
      <w:pPr>
        <w:pStyle w:val="Compact"/>
        <w:numPr>
          <w:ilvl w:val="0"/>
          <w:numId w:val="64"/>
        </w:numPr>
        <w:rPr/>
      </w:pPr>
      <w:r>
        <w:rPr>
          <w:b/>
          <w:bCs/>
        </w:rPr>
        <w:t>Aufgaben:</w:t>
      </w:r>
      <w:r>
        <w:rPr/>
        <w:t xml:space="preserve"> Leitung des Softwareentwicklungsteams und IT-Teams, Entwicklung einer skalierbaren Microservice-Architektur, Leitung der B2B-Kundenbetreuung und der bereichsübergreifenden Koordination.</w:t>
      </w:r>
    </w:p>
    <w:p>
      <w:pPr>
        <w:pStyle w:val="Compact"/>
        <w:numPr>
          <w:ilvl w:val="0"/>
          <w:numId w:val="65"/>
        </w:numPr>
        <w:rPr/>
      </w:pPr>
      <w:r>
        <w:rPr>
          <w:b/>
          <w:bCs/>
        </w:rPr>
        <w:t>Technologien:</w:t>
      </w:r>
      <w:r>
        <w:rPr/>
        <w:t xml:space="preserve"> Python, FastAPI, SQLAlchemy, MariaDB, Azure (Active Directory, Blob Storage, Functions, App Registry), Vue.js.</w:t>
      </w:r>
    </w:p>
    <w:p>
      <w:pPr>
        <w:pStyle w:val="Compact"/>
        <w:numPr>
          <w:ilvl w:val="0"/>
          <w:numId w:val="66"/>
        </w:numPr>
        <w:rPr/>
      </w:pPr>
      <w:r>
        <w:rPr>
          <w:b/>
          <w:bCs/>
        </w:rPr>
        <w:t>Schlüssel-Erfolge:</w:t>
      </w:r>
    </w:p>
    <w:p>
      <w:pPr>
        <w:pStyle w:val="Compact"/>
        <w:numPr>
          <w:ilvl w:val="1"/>
          <w:numId w:val="67"/>
        </w:numPr>
        <w:rPr/>
      </w:pPr>
      <w:r>
        <w:rPr/>
        <w:t xml:space="preserve">Integration von Lösungen mit </w:t>
      </w:r>
      <w:r>
        <w:rPr>
          <w:b/>
          <w:bCs/>
        </w:rPr>
        <w:t>Volkswagen, Elli, ChargePoint, Carbonify, e3dc</w:t>
      </w:r>
      <w:r>
        <w:rPr/>
        <w:t xml:space="preserve"> und großen deutschen Städten (z.B. Stadtwerke Bielefeld/Mainz/Münster).</w:t>
      </w:r>
    </w:p>
    <w:p>
      <w:pPr>
        <w:pStyle w:val="Compact"/>
        <w:numPr>
          <w:ilvl w:val="1"/>
          <w:numId w:val="68"/>
        </w:numPr>
        <w:rPr/>
      </w:pPr>
      <w:r>
        <w:rPr/>
        <w:t xml:space="preserve">Architektur von zwei cloud-basierten </w:t>
      </w:r>
      <w:r>
        <w:rPr>
          <w:b/>
          <w:bCs/>
        </w:rPr>
        <w:t>FastAPI</w:t>
      </w:r>
      <w:r>
        <w:rPr/>
        <w:t>-Diensten für automatisierte Dokumenten-OCR und Verbrauchsdatenvalidierung.</w:t>
      </w:r>
    </w:p>
    <w:p>
      <w:pPr>
        <w:pStyle w:val="Compact"/>
        <w:numPr>
          <w:ilvl w:val="1"/>
          <w:numId w:val="69"/>
        </w:numPr>
        <w:rPr/>
      </w:pPr>
      <w:r>
        <w:rPr/>
        <w:t xml:space="preserve">Verarbeitung von </w:t>
      </w:r>
      <w:r>
        <w:rPr>
          <w:b/>
          <w:bCs/>
        </w:rPr>
        <w:t>70.000+ Anträgen</w:t>
      </w:r>
      <w:r>
        <w:rPr/>
        <w:t xml:space="preserve">, was </w:t>
      </w:r>
      <w:r>
        <w:rPr>
          <w:b/>
          <w:bCs/>
        </w:rPr>
        <w:t>€25M+ an Fördermitteln</w:t>
      </w:r>
      <w:r>
        <w:rPr/>
        <w:t xml:space="preserve"> für Kunden sicherte.</w:t>
      </w:r>
    </w:p>
    <w:p>
      <w:pPr>
        <w:pStyle w:val="Compact"/>
        <w:numPr>
          <w:ilvl w:val="1"/>
          <w:numId w:val="70"/>
        </w:numPr>
        <w:rPr/>
      </w:pPr>
      <w:r>
        <w:rPr/>
        <w:t xml:space="preserve">Entwicklung eines nahezu </w:t>
      </w:r>
      <w:r>
        <w:rPr>
          <w:b/>
          <w:bCs/>
        </w:rPr>
        <w:t>kostenneutralen</w:t>
      </w:r>
      <w:r>
        <w:rPr/>
        <w:t xml:space="preserve"> Systems für Massenabrechnungen und Zahlungen von Tausenden von Transaktionen.</w:t>
      </w:r>
      <w:bookmarkEnd w:id="9"/>
    </w:p>
    <w:p>
      <w:pPr>
        <w:pStyle w:val="Berschrift4"/>
        <w:rPr/>
      </w:pPr>
      <w:bookmarkStart w:id="10" w:name="Xfa9bdd9e34e3a8c17ed7f2fae02c891dfcdc071"/>
      <w:r>
        <w:rPr>
          <w:b/>
          <w:bCs/>
        </w:rPr>
        <w:t xml:space="preserve">Django-basierte ERP- &amp; eCommerce-Systeme </w:t>
      </w:r>
      <w:r>
        <w:rPr>
          <w:b/>
          <w:bCs/>
        </w:rPr>
        <w:t xml:space="preserve">mit </w:t>
      </w:r>
      <w:r>
        <w:rPr>
          <w:b/>
          <w:bCs/>
        </w:rPr>
        <w:t>6-stellige</w:t>
      </w:r>
      <w:r>
        <w:rPr>
          <w:b/>
          <w:bCs/>
        </w:rPr>
        <w:t>m</w:t>
      </w:r>
      <w:r>
        <w:rPr>
          <w:b/>
          <w:bCs/>
        </w:rPr>
        <w:t xml:space="preserve"> tägliche</w:t>
      </w:r>
      <w:r>
        <w:rPr>
          <w:b/>
          <w:bCs/>
        </w:rPr>
        <w:t>n</w:t>
      </w:r>
      <w:r>
        <w:rPr>
          <w:b/>
          <w:bCs/>
        </w:rPr>
        <w:t xml:space="preserve"> Umsatz</w:t>
      </w:r>
      <w:r>
        <w:rPr/>
        <w:t xml:space="preserve"> </w:t>
      </w:r>
      <w:r>
        <w:rPr>
          <w:i/>
          <w:iCs/>
        </w:rPr>
        <w:t>(Nov 2015 – Jul 2021)</w:t>
      </w:r>
    </w:p>
    <w:p>
      <w:pPr>
        <w:pStyle w:val="Compact"/>
        <w:numPr>
          <w:ilvl w:val="0"/>
          <w:numId w:val="71"/>
        </w:numPr>
        <w:rPr/>
      </w:pPr>
      <w:r>
        <w:rPr>
          <w:b/>
          <w:bCs/>
        </w:rPr>
        <w:t>Rolle:</w:t>
      </w:r>
      <w:r>
        <w:rPr/>
        <w:t xml:space="preserve"> Freiberuflicher Web-Ingenieur</w:t>
      </w:r>
    </w:p>
    <w:p>
      <w:pPr>
        <w:pStyle w:val="Compact"/>
        <w:numPr>
          <w:ilvl w:val="0"/>
          <w:numId w:val="72"/>
        </w:numPr>
        <w:rPr/>
      </w:pPr>
      <w:r>
        <w:rPr>
          <w:b/>
          <w:bCs/>
        </w:rPr>
        <w:t>Aufgaben:</w:t>
      </w:r>
      <w:r>
        <w:rPr/>
        <w:t xml:space="preserve"> Entwicklung von browserbasierten ERP- und eCommerce-Systemen, Verwaltung von Servern und Leitung von Business-Intelligence-Berichterstattung.</w:t>
      </w:r>
    </w:p>
    <w:p>
      <w:pPr>
        <w:pStyle w:val="Compact"/>
        <w:numPr>
          <w:ilvl w:val="0"/>
          <w:numId w:val="73"/>
        </w:numPr>
        <w:rPr/>
      </w:pPr>
      <w:r>
        <w:rPr>
          <w:b/>
          <w:bCs/>
        </w:rPr>
        <w:t>Technologien:</w:t>
      </w:r>
      <w:r>
        <w:rPr/>
        <w:t xml:space="preserve"> Python, Django/DRF, HTML, CSS, jQuery, MySQL, Docker, Ansible.</w:t>
      </w:r>
    </w:p>
    <w:p>
      <w:pPr>
        <w:pStyle w:val="Compact"/>
        <w:numPr>
          <w:ilvl w:val="0"/>
          <w:numId w:val="74"/>
        </w:numPr>
        <w:rPr/>
      </w:pPr>
      <w:r>
        <w:rPr>
          <w:b/>
          <w:bCs/>
        </w:rPr>
        <w:t>Schlüssel-Erfolge:</w:t>
      </w:r>
    </w:p>
    <w:p>
      <w:pPr>
        <w:pStyle w:val="Compact"/>
        <w:numPr>
          <w:ilvl w:val="1"/>
          <w:numId w:val="75"/>
        </w:numPr>
        <w:rPr/>
      </w:pPr>
      <w:r>
        <w:rPr>
          <w:b/>
          <w:bCs/>
        </w:rPr>
        <w:t>Optimierung von Datenbankabfragen</w:t>
      </w:r>
      <w:r>
        <w:rPr/>
        <w:t xml:space="preserve">, wodurch die Ladezeit der Seite um </w:t>
      </w:r>
      <w:r>
        <w:rPr>
          <w:b/>
          <w:bCs/>
        </w:rPr>
        <w:t>90%</w:t>
      </w:r>
      <w:r>
        <w:rPr/>
        <w:t xml:space="preserve"> reduziert wurde.</w:t>
      </w:r>
    </w:p>
    <w:p>
      <w:pPr>
        <w:pStyle w:val="Compact"/>
        <w:numPr>
          <w:ilvl w:val="1"/>
          <w:numId w:val="76"/>
        </w:numPr>
        <w:rPr/>
      </w:pPr>
      <w:r>
        <w:rPr>
          <w:b/>
          <w:bCs/>
        </w:rPr>
        <w:t>Automatisierung der Serverkonfiguration</w:t>
      </w:r>
      <w:r>
        <w:rPr/>
        <w:t xml:space="preserve">, was die Bereitstellungszeit um </w:t>
      </w:r>
      <w:r>
        <w:rPr>
          <w:b/>
          <w:bCs/>
        </w:rPr>
        <w:t>80%</w:t>
      </w:r>
      <w:r>
        <w:rPr/>
        <w:t xml:space="preserve"> verkürzte.</w:t>
      </w:r>
      <w:bookmarkEnd w:id="10"/>
    </w:p>
    <w:p>
      <w:pPr>
        <w:pStyle w:val="Berschrift4"/>
        <w:rPr/>
      </w:pPr>
      <w:bookmarkStart w:id="11" w:name="X40e0ac8f86fd68bf465c2f72d3ed12c1b2c5fa7"/>
      <w:r>
        <w:rPr>
          <w:b/>
          <w:bCs/>
        </w:rPr>
        <w:t>Zeitmanagement-Tool für Fahrzeugprototyping</w:t>
      </w:r>
      <w:r>
        <w:rPr/>
        <w:t xml:space="preserve"> </w:t>
      </w:r>
      <w:r>
        <w:rPr>
          <w:i/>
          <w:iCs/>
        </w:rPr>
        <w:t>(Okt 2015 – Jun 2016)</w:t>
      </w:r>
    </w:p>
    <w:p>
      <w:pPr>
        <w:pStyle w:val="Compact"/>
        <w:numPr>
          <w:ilvl w:val="0"/>
          <w:numId w:val="77"/>
        </w:numPr>
        <w:rPr/>
      </w:pPr>
      <w:r>
        <w:rPr>
          <w:b/>
          <w:bCs/>
        </w:rPr>
        <w:t>Rolle:</w:t>
      </w:r>
      <w:r>
        <w:rPr/>
        <w:t xml:space="preserve"> Freiberuflicher Teamleiter / Projektmanager</w:t>
      </w:r>
    </w:p>
    <w:p>
      <w:pPr>
        <w:pStyle w:val="Compact"/>
        <w:numPr>
          <w:ilvl w:val="0"/>
          <w:numId w:val="78"/>
        </w:numPr>
        <w:rPr/>
      </w:pPr>
      <w:r>
        <w:rPr>
          <w:b/>
          <w:bCs/>
        </w:rPr>
        <w:t>Aufgaben:</w:t>
      </w:r>
      <w:r>
        <w:rPr/>
        <w:t xml:space="preserve"> Leitung eines Teams von 5 Entwicklern, Koordination mit Kunden, Management von Agile-Sprints und Sicherstellung der Benutzerschulung.</w:t>
      </w:r>
    </w:p>
    <w:p>
      <w:pPr>
        <w:pStyle w:val="Compact"/>
        <w:numPr>
          <w:ilvl w:val="0"/>
          <w:numId w:val="79"/>
        </w:numPr>
        <w:rPr/>
      </w:pPr>
      <w:r>
        <w:rPr>
          <w:b/>
          <w:bCs/>
        </w:rPr>
        <w:t>Technologien:</w:t>
      </w:r>
      <w:r>
        <w:rPr/>
        <w:t xml:space="preserve"> Python, Django, Angular, HTML, CSS, MySQL, Docker.</w:t>
      </w:r>
    </w:p>
    <w:p>
      <w:pPr>
        <w:pStyle w:val="Compact"/>
        <w:numPr>
          <w:ilvl w:val="0"/>
          <w:numId w:val="80"/>
        </w:numPr>
        <w:rPr/>
      </w:pPr>
      <w:r>
        <w:rPr>
          <w:b/>
          <w:bCs/>
        </w:rPr>
        <w:t>Schlüssel-Erfolge:</w:t>
      </w:r>
    </w:p>
    <w:p>
      <w:pPr>
        <w:pStyle w:val="Compact"/>
        <w:numPr>
          <w:ilvl w:val="1"/>
          <w:numId w:val="81"/>
        </w:numPr>
        <w:rPr/>
      </w:pPr>
      <w:r>
        <w:rPr/>
        <w:t>Schnelle Iterationen von Funktionen trotz unvorhersehbarer Entwicklerverfügbarkeit geliefert.</w:t>
      </w:r>
    </w:p>
    <w:p>
      <w:pPr>
        <w:pStyle w:val="Compact"/>
        <w:numPr>
          <w:ilvl w:val="1"/>
          <w:numId w:val="82"/>
        </w:numPr>
        <w:rPr/>
      </w:pPr>
      <w:r>
        <w:rPr/>
        <w:t xml:space="preserve">Projekt </w:t>
      </w:r>
      <w:r>
        <w:rPr>
          <w:b/>
          <w:bCs/>
        </w:rPr>
        <w:t>unter Budget und im Zeitrahmen</w:t>
      </w:r>
      <w:r>
        <w:rPr/>
        <w:t xml:space="preserve"> abgeschlossen.</w:t>
      </w:r>
      <w:bookmarkEnd w:id="11"/>
    </w:p>
    <w:p>
      <w:pPr>
        <w:pStyle w:val="Berschrift4"/>
        <w:rPr/>
      </w:pPr>
      <w:r>
        <w:rPr>
          <w:b/>
          <w:bCs/>
        </w:rPr>
        <w:t>Digital Signage</w:t>
      </w:r>
      <w:bookmarkStart w:id="12" w:name="Xcfe5da8f433380971b256eafee6e9664bdca634"/>
      <w:r>
        <w:rPr>
          <w:b/>
          <w:bCs/>
        </w:rPr>
        <w:t xml:space="preserve"> &amp; Geräteverwaltung für Set-Top-Boxen</w:t>
      </w:r>
      <w:r>
        <w:rPr/>
        <w:t xml:space="preserve"> </w:t>
      </w:r>
      <w:r>
        <w:rPr>
          <w:i/>
          <w:iCs/>
        </w:rPr>
        <w:t>(Okt 2013 – Apr 2015)</w:t>
      </w:r>
    </w:p>
    <w:p>
      <w:pPr>
        <w:pStyle w:val="Compact"/>
        <w:numPr>
          <w:ilvl w:val="0"/>
          <w:numId w:val="83"/>
        </w:numPr>
        <w:rPr/>
      </w:pPr>
      <w:r>
        <w:rPr>
          <w:b/>
          <w:bCs/>
        </w:rPr>
        <w:t>Rolle:</w:t>
      </w:r>
      <w:r>
        <w:rPr/>
        <w:t xml:space="preserve"> Freiberuflicher Ingenieur</w:t>
      </w:r>
    </w:p>
    <w:p>
      <w:pPr>
        <w:pStyle w:val="Compact"/>
        <w:numPr>
          <w:ilvl w:val="0"/>
          <w:numId w:val="84"/>
        </w:numPr>
        <w:rPr/>
      </w:pPr>
      <w:r>
        <w:rPr>
          <w:b/>
          <w:bCs/>
        </w:rPr>
        <w:t>Aufgaben:</w:t>
      </w:r>
      <w:r>
        <w:rPr/>
        <w:t xml:space="preserve"> Entwicklung von IPTV-Middleware, Verwaltung der Live-TV-Transkodierung und Handhabung der groß angelegten Geräteverwaltung.</w:t>
      </w:r>
    </w:p>
    <w:p>
      <w:pPr>
        <w:pStyle w:val="Compact"/>
        <w:numPr>
          <w:ilvl w:val="0"/>
          <w:numId w:val="85"/>
        </w:numPr>
        <w:rPr/>
      </w:pPr>
      <w:r>
        <w:rPr>
          <w:b/>
          <w:bCs/>
        </w:rPr>
        <w:t>Technologien:</w:t>
      </w:r>
      <w:r>
        <w:rPr/>
        <w:t xml:space="preserve"> Python, Django, HTML, CSS, Angular, Backbone.js, MySQL, Bash.</w:t>
      </w:r>
    </w:p>
    <w:p>
      <w:pPr>
        <w:pStyle w:val="Compact"/>
        <w:numPr>
          <w:ilvl w:val="0"/>
          <w:numId w:val="86"/>
        </w:numPr>
        <w:rPr/>
      </w:pPr>
      <w:r>
        <w:rPr>
          <w:b/>
          <w:bCs/>
        </w:rPr>
        <w:t>Schlüssel-Erfolge:</w:t>
      </w:r>
    </w:p>
    <w:p>
      <w:pPr>
        <w:pStyle w:val="Compact"/>
        <w:numPr>
          <w:ilvl w:val="1"/>
          <w:numId w:val="87"/>
        </w:numPr>
        <w:rPr/>
      </w:pPr>
      <w:r>
        <w:rPr>
          <w:b/>
          <w:bCs/>
        </w:rPr>
        <w:t>Integration von REST-APIs</w:t>
      </w:r>
      <w:r>
        <w:rPr/>
        <w:t xml:space="preserve"> zur Unterstützung von Geräten verschiedener Hersteller.</w:t>
      </w:r>
    </w:p>
    <w:p>
      <w:pPr>
        <w:pStyle w:val="Compact"/>
        <w:numPr>
          <w:ilvl w:val="1"/>
          <w:numId w:val="88"/>
        </w:numPr>
        <w:rPr/>
      </w:pPr>
      <w:r>
        <w:rPr/>
        <w:t xml:space="preserve">Erfolgreiche </w:t>
      </w:r>
      <w:r>
        <w:rPr>
          <w:b/>
          <w:bCs/>
        </w:rPr>
        <w:t>Produkt-Demo</w:t>
      </w:r>
      <w:r>
        <w:rPr/>
        <w:t xml:space="preserve"> innerhalb von 14 Tagen trotz unvollständigem Quellcode.</w:t>
      </w:r>
      <w:bookmarkEnd w:id="12"/>
    </w:p>
    <w:p>
      <w:pPr>
        <w:pStyle w:val="Berschrift4"/>
        <w:rPr/>
      </w:pPr>
      <w:bookmarkStart w:id="13" w:name="X50086613d108b7f1feb6311b095de63e6ea8559"/>
      <w:bookmarkEnd w:id="13"/>
      <w:r>
        <w:rPr>
          <w:b/>
          <w:bCs/>
        </w:rPr>
        <w:t>Medizinisches Personal &amp; Ausgabenplanungstool</w:t>
      </w:r>
      <w:r>
        <w:rPr/>
        <w:t xml:space="preserve"> </w:t>
      </w:r>
      <w:r>
        <w:rPr>
          <w:i/>
          <w:iCs/>
        </w:rPr>
        <w:t>(Okt 2012 – Sep 2013)</w:t>
      </w:r>
    </w:p>
    <w:p>
      <w:pPr>
        <w:pStyle w:val="Compact"/>
        <w:numPr>
          <w:ilvl w:val="0"/>
          <w:numId w:val="89"/>
        </w:numPr>
        <w:rPr/>
      </w:pPr>
      <w:r>
        <w:rPr>
          <w:b/>
          <w:bCs/>
        </w:rPr>
        <w:t>Rolle:</w:t>
      </w:r>
      <w:r>
        <w:rPr/>
        <w:t xml:space="preserve"> Freiberuflicher Ingenieur</w:t>
      </w:r>
    </w:p>
    <w:p>
      <w:pPr>
        <w:pStyle w:val="Compact"/>
        <w:numPr>
          <w:ilvl w:val="0"/>
          <w:numId w:val="90"/>
        </w:numPr>
        <w:rPr/>
      </w:pPr>
      <w:r>
        <w:rPr>
          <w:b/>
          <w:bCs/>
        </w:rPr>
        <w:t>Aufgaben:</w:t>
      </w:r>
      <w:r>
        <w:rPr/>
        <w:t xml:space="preserve"> Entwicklung einer Django-basierten Anwendung für die Personalplanung im Gesundheitswesen, Ausgabenverfolgung und Berichterstattung für </w:t>
      </w:r>
      <w:r>
        <w:rPr>
          <w:b/>
          <w:bCs/>
        </w:rPr>
        <w:t>10.000+ Mitarbeiter</w:t>
      </w:r>
      <w:r>
        <w:rPr/>
        <w:t>.</w:t>
      </w:r>
    </w:p>
    <w:p>
      <w:pPr>
        <w:pStyle w:val="Compact"/>
        <w:numPr>
          <w:ilvl w:val="0"/>
          <w:numId w:val="91"/>
        </w:numPr>
        <w:rPr/>
      </w:pPr>
      <w:r>
        <w:rPr>
          <w:b/>
          <w:bCs/>
        </w:rPr>
        <w:t>Technologien:</w:t>
      </w:r>
      <w:r>
        <w:rPr/>
        <w:t xml:space="preserve"> Python, Django, HTML, CSS, jQuery, MySQL, Bash.</w:t>
      </w:r>
    </w:p>
    <w:p>
      <w:pPr>
        <w:pStyle w:val="Normal"/>
        <w:rPr/>
      </w:pPr>
      <w:r>
        <w:rPr/>
      </w:r>
      <w:bookmarkStart w:id="14" w:name="projekthistorie_Kopie_1"/>
      <w:bookmarkStart w:id="15" w:name="X50086613d108b7f1feb6311b095de63e6ea8559"/>
      <w:bookmarkStart w:id="16" w:name="projekthistorie_Kopie_1"/>
      <w:bookmarkStart w:id="17" w:name="X50086613d108b7f1feb6311b095de63e6ea8559"/>
      <w:bookmarkEnd w:id="16"/>
      <w:bookmarkEnd w:id="17"/>
    </w:p>
    <w:p>
      <w:pPr>
        <w:pStyle w:val="Berschrift3"/>
        <w:rPr/>
      </w:pPr>
      <w:bookmarkStart w:id="18" w:name="ausbildung"/>
      <w:bookmarkEnd w:id="18"/>
      <w:r>
        <w:rPr>
          <w:b/>
          <w:bCs/>
        </w:rPr>
        <w:t>Ausbildung</w:t>
      </w:r>
    </w:p>
    <w:p>
      <w:pPr>
        <w:pStyle w:val="Compact"/>
        <w:numPr>
          <w:ilvl w:val="0"/>
          <w:numId w:val="92"/>
        </w:numPr>
        <w:rPr/>
      </w:pPr>
      <w:r>
        <w:rPr>
          <w:b/>
          <w:bCs/>
        </w:rPr>
        <w:t>B.Sc. in Online-Medien</w:t>
      </w:r>
      <w:r>
        <w:rPr/>
        <w:t xml:space="preserve"> </w:t>
      </w:r>
      <w:r>
        <w:rPr>
          <w:i/>
          <w:iCs/>
        </w:rPr>
        <w:t>(2006 - 2010)</w:t>
      </w:r>
      <w:r>
        <w:rPr/>
        <w:t xml:space="preserve"> – Hochschule Furtwangen University, Deutschland</w:t>
      </w:r>
    </w:p>
    <w:p>
      <w:pPr>
        <w:pStyle w:val="Compact"/>
        <w:numPr>
          <w:ilvl w:val="1"/>
          <w:numId w:val="93"/>
        </w:numPr>
        <w:rPr/>
      </w:pPr>
      <w:r>
        <w:rPr/>
        <w:t>Schwerpunkt: Webanwendungen, Softwareprojektmanagement, interkulturelle Kommunikation, Wirtschaftsstudien.</w:t>
      </w:r>
    </w:p>
    <w:p>
      <w:pPr>
        <w:pStyle w:val="Compact"/>
        <w:numPr>
          <w:ilvl w:val="0"/>
          <w:numId w:val="94"/>
        </w:numPr>
        <w:rPr/>
      </w:pPr>
      <w:r>
        <w:rPr>
          <w:b/>
          <w:bCs/>
        </w:rPr>
        <w:t>Austauschsemester:</w:t>
      </w:r>
      <w:r>
        <w:rPr/>
        <w:t xml:space="preserve"> Universität von Macau, China </w:t>
      </w:r>
      <w:r>
        <w:rPr>
          <w:i/>
          <w:iCs/>
        </w:rPr>
        <w:t>(2009 - 2010)</w:t>
      </w:r>
    </w:p>
    <w:p>
      <w:pPr>
        <w:pStyle w:val="Compact"/>
        <w:numPr>
          <w:ilvl w:val="0"/>
          <w:numId w:val="95"/>
        </w:numPr>
        <w:rPr/>
      </w:pPr>
      <w:r>
        <w:rPr>
          <w:b/>
          <w:bCs/>
        </w:rPr>
        <w:t>Fortgeschrittenes Python (Note A)</w:t>
      </w:r>
      <w:r>
        <w:rPr/>
        <w:t xml:space="preserve"> – University of Illinois, USA </w:t>
      </w:r>
      <w:r>
        <w:rPr>
          <w:i/>
          <w:iCs/>
        </w:rPr>
        <w:t>(2012)</w:t>
      </w:r>
    </w:p>
    <w:p>
      <w:pPr>
        <w:pStyle w:val="Normal"/>
        <w:rPr/>
      </w:pPr>
      <w:r>
        <w:rPr/>
      </w:r>
      <w:bookmarkStart w:id="19" w:name="ausbildung_Kopie_1"/>
      <w:bookmarkStart w:id="20" w:name="ausbildung_Kopie_1"/>
      <w:bookmarkEnd w:id="20"/>
    </w:p>
    <w:p>
      <w:pPr>
        <w:pStyle w:val="Berschrift3"/>
        <w:rPr/>
      </w:pPr>
      <w:bookmarkStart w:id="21" w:name="technische-fähigkeiten"/>
      <w:bookmarkEnd w:id="21"/>
      <w:r>
        <w:rPr>
          <w:b/>
          <w:bCs/>
        </w:rPr>
        <w:t>Technische Fähigkeiten</w:t>
      </w:r>
    </w:p>
    <w:p>
      <w:pPr>
        <w:pStyle w:val="Berschrift4"/>
        <w:rPr/>
      </w:pPr>
      <w:bookmarkStart w:id="22" w:name="programmierung"/>
      <w:r>
        <w:rPr>
          <w:b/>
          <w:bCs/>
        </w:rPr>
        <w:t>Programmierung</w:t>
      </w:r>
    </w:p>
    <w:p>
      <w:pPr>
        <w:pStyle w:val="Compact"/>
        <w:numPr>
          <w:ilvl w:val="0"/>
          <w:numId w:val="96"/>
        </w:numPr>
        <w:rPr/>
      </w:pPr>
      <w:r>
        <w:rPr>
          <w:b/>
          <w:bCs/>
        </w:rPr>
        <w:t>Python (13 Jahre)</w:t>
      </w:r>
      <w:r>
        <w:rPr/>
        <w:t>, Bash (8 Jahre), JavaScript (8 Jahre).</w:t>
      </w:r>
      <w:bookmarkEnd w:id="22"/>
    </w:p>
    <w:p>
      <w:pPr>
        <w:pStyle w:val="Berschrift4"/>
        <w:rPr/>
      </w:pPr>
      <w:bookmarkStart w:id="23" w:name="frameworks-bibliotheken"/>
      <w:r>
        <w:rPr>
          <w:b/>
          <w:bCs/>
        </w:rPr>
        <w:t>Frameworks / Bibliotheken</w:t>
      </w:r>
    </w:p>
    <w:p>
      <w:pPr>
        <w:pStyle w:val="Compact"/>
        <w:numPr>
          <w:ilvl w:val="0"/>
          <w:numId w:val="97"/>
        </w:numPr>
        <w:rPr/>
      </w:pPr>
      <w:r>
        <w:rPr>
          <w:b/>
          <w:bCs/>
        </w:rPr>
        <w:t>Django (13 Jahre)</w:t>
      </w:r>
      <w:r>
        <w:rPr/>
        <w:t>, FastAPI (4 Jahre), SQLAlchemy (6 Jahre), Vue.js (2 Jahre), Angular (2 Jahre), jQuery (6 Jahre).</w:t>
      </w:r>
      <w:bookmarkEnd w:id="23"/>
    </w:p>
    <w:p>
      <w:pPr>
        <w:pStyle w:val="Berschrift4"/>
        <w:rPr/>
      </w:pPr>
      <w:r>
        <w:rPr>
          <w:b/>
          <w:bCs/>
        </w:rPr>
        <w:t>Frontend / UI</w:t>
      </w:r>
    </w:p>
    <w:p>
      <w:pPr>
        <w:pStyle w:val="Compact"/>
        <w:numPr>
          <w:ilvl w:val="0"/>
          <w:numId w:val="98"/>
        </w:numPr>
        <w:rPr/>
      </w:pPr>
      <w:bookmarkStart w:id="24" w:name="frontend-ui"/>
      <w:r>
        <w:rPr>
          <w:b/>
          <w:bCs/>
        </w:rPr>
        <w:t>HTML (8 Jahre), CSS (8 Jahre), Jinja2 (7 Jahre), HTMX (1 Jahr).</w:t>
      </w:r>
      <w:bookmarkEnd w:id="24"/>
    </w:p>
    <w:p>
      <w:pPr>
        <w:pStyle w:val="Berschrift4"/>
        <w:rPr/>
      </w:pPr>
      <w:r>
        <w:rPr>
          <w:b/>
          <w:bCs/>
        </w:rPr>
        <w:t>Datenbanken</w:t>
      </w:r>
    </w:p>
    <w:p>
      <w:pPr>
        <w:pStyle w:val="Compact"/>
        <w:numPr>
          <w:ilvl w:val="0"/>
          <w:numId w:val="99"/>
        </w:numPr>
        <w:rPr/>
      </w:pPr>
      <w:bookmarkStart w:id="25" w:name="datenbanken"/>
      <w:r>
        <w:rPr>
          <w:b/>
          <w:bCs/>
        </w:rPr>
        <w:t>MySQL/MariaDB (13 Jahre), PostgreSQL/PostGIS (4 Jahre), SQLite (4 Jahre).</w:t>
      </w:r>
      <w:bookmarkEnd w:id="25"/>
    </w:p>
    <w:p>
      <w:pPr>
        <w:pStyle w:val="Berschrift4"/>
        <w:rPr/>
      </w:pPr>
      <w:bookmarkStart w:id="26" w:name="devops-infrastruktur"/>
      <w:r>
        <w:rPr>
          <w:b/>
          <w:bCs/>
        </w:rPr>
        <w:t>DevOps &amp; Infrastruktur</w:t>
      </w:r>
    </w:p>
    <w:p>
      <w:pPr>
        <w:pStyle w:val="Compact"/>
        <w:numPr>
          <w:ilvl w:val="0"/>
          <w:numId w:val="100"/>
        </w:numPr>
        <w:rPr/>
      </w:pPr>
      <w:r>
        <w:rPr>
          <w:b/>
          <w:bCs/>
        </w:rPr>
        <w:t>CI/CD-Pipelines:</w:t>
      </w:r>
      <w:r>
        <w:rPr/>
        <w:t xml:space="preserve"> GitHub (4 Jahre), GitLab (6 Jahre).</w:t>
        <w:br/>
      </w:r>
    </w:p>
    <w:p>
      <w:pPr>
        <w:pStyle w:val="Compact"/>
        <w:numPr>
          <w:ilvl w:val="0"/>
          <w:numId w:val="101"/>
        </w:numPr>
        <w:rPr/>
      </w:pPr>
      <w:r>
        <w:rPr>
          <w:b/>
          <w:bCs/>
        </w:rPr>
        <w:t>Automatisierung:</w:t>
      </w:r>
      <w:r>
        <w:rPr/>
        <w:t xml:space="preserve"> Ansible (6 Jahre), Helm (2 Jahre), Kubernetes (2 Jahre), Docker (5 Jahre).</w:t>
        <w:br/>
      </w:r>
    </w:p>
    <w:p>
      <w:pPr>
        <w:pStyle w:val="Compact"/>
        <w:numPr>
          <w:ilvl w:val="0"/>
          <w:numId w:val="102"/>
        </w:numPr>
        <w:rPr/>
      </w:pPr>
      <w:r>
        <w:rPr>
          <w:b/>
          <w:bCs/>
        </w:rPr>
        <w:t>Cloud:</w:t>
      </w:r>
      <w:r>
        <w:rPr/>
        <w:t xml:space="preserve"> Azure (4 Jahre) – Funktionen, Active Directory, Blob Storage, Token-Authentifizierung.</w:t>
      </w:r>
      <w:bookmarkEnd w:id="26"/>
    </w:p>
    <w:p>
      <w:pPr>
        <w:pStyle w:val="Berschrift4"/>
        <w:rPr/>
      </w:pPr>
      <w:r>
        <w:rPr>
          <w:b/>
          <w:bCs/>
        </w:rPr>
        <w:t>Projektmanagement</w:t>
      </w:r>
    </w:p>
    <w:p>
      <w:pPr>
        <w:pStyle w:val="Compact"/>
        <w:numPr>
          <w:ilvl w:val="0"/>
          <w:numId w:val="103"/>
        </w:numPr>
        <w:rPr/>
      </w:pPr>
      <w:bookmarkStart w:id="27" w:name="projektmanagement"/>
      <w:r>
        <w:rPr>
          <w:b/>
          <w:bCs/>
        </w:rPr>
        <w:t>Teamleitung (4 Jahre), Jira (6 Jahre), B2B-Kommunikation (4 Jahre), Spezifikationsdesign (4 Jahre).</w:t>
      </w:r>
      <w:bookmarkEnd w:id="27"/>
    </w:p>
    <w:p>
      <w:pPr>
        <w:pStyle w:val="Berschrift4"/>
        <w:rPr/>
      </w:pPr>
      <w:r>
        <w:rPr>
          <w:b/>
          <w:bCs/>
        </w:rPr>
        <w:t>Kommunikationsprotokolle</w:t>
      </w:r>
    </w:p>
    <w:p>
      <w:pPr>
        <w:pStyle w:val="Compact"/>
        <w:numPr>
          <w:ilvl w:val="0"/>
          <w:numId w:val="104"/>
        </w:numPr>
        <w:rPr/>
      </w:pPr>
      <w:bookmarkStart w:id="28" w:name="kommunikationsprotokolle"/>
      <w:r>
        <w:rPr>
          <w:b/>
          <w:bCs/>
        </w:rPr>
        <w:t>Ajax (8 Jahre), WebSockets (1 Jahr), gRPC (1 Jahr).</w:t>
      </w:r>
      <w:bookmarkEnd w:id="28"/>
    </w:p>
    <w:p>
      <w:pPr>
        <w:pStyle w:val="Berschrift4"/>
        <w:rPr/>
      </w:pPr>
      <w:bookmarkStart w:id="29" w:name="maschinelles-lernen-datenanalyse"/>
      <w:bookmarkEnd w:id="29"/>
      <w:r>
        <w:rPr>
          <w:b/>
          <w:bCs/>
        </w:rPr>
        <w:t>Maschinelles Lernen &amp; Datenanalyse</w:t>
      </w:r>
    </w:p>
    <w:p>
      <w:pPr>
        <w:pStyle w:val="Compact"/>
        <w:numPr>
          <w:ilvl w:val="0"/>
          <w:numId w:val="105"/>
        </w:numPr>
        <w:rPr/>
      </w:pPr>
      <w:r>
        <w:rPr>
          <w:b/>
          <w:bCs/>
        </w:rPr>
        <w:t>Keras (1 Jahr), PaddleOCR (1 Jahr), Pandas (4 Jahre), NumPy (4 Jahre).</w:t>
      </w:r>
    </w:p>
    <w:p>
      <w:pPr>
        <w:pStyle w:val="Normal"/>
        <w:rPr/>
      </w:pPr>
      <w:r>
        <w:rPr/>
      </w:r>
      <w:bookmarkStart w:id="30" w:name="technische-fähigkeiten_Kopie_1"/>
      <w:bookmarkStart w:id="31" w:name="maschinelles-lernen-datenanalyse_Kopie_1"/>
      <w:bookmarkStart w:id="32" w:name="technische-fähigkeiten_Kopie_1"/>
      <w:bookmarkStart w:id="33" w:name="maschinelles-lernen-datenanalyse_Kopie_1"/>
      <w:bookmarkEnd w:id="32"/>
      <w:bookmarkEnd w:id="33"/>
    </w:p>
    <w:p>
      <w:pPr>
        <w:pStyle w:val="Berschrift3"/>
        <w:rPr/>
      </w:pPr>
      <w:bookmarkStart w:id="34" w:name="sprachen"/>
      <w:bookmarkEnd w:id="34"/>
      <w:r>
        <w:rPr>
          <w:b/>
          <w:bCs/>
        </w:rPr>
        <w:t>Sprachen</w:t>
      </w:r>
    </w:p>
    <w:p>
      <w:pPr>
        <w:pStyle w:val="Compact"/>
        <w:numPr>
          <w:ilvl w:val="0"/>
          <w:numId w:val="106"/>
        </w:numPr>
        <w:rPr/>
      </w:pPr>
      <w:r>
        <w:rPr>
          <w:b/>
          <w:bCs/>
        </w:rPr>
        <w:t>Deutsch:</w:t>
      </w:r>
      <w:r>
        <w:rPr/>
        <w:t xml:space="preserve"> Muttersprache</w:t>
      </w:r>
    </w:p>
    <w:p>
      <w:pPr>
        <w:pStyle w:val="Compact"/>
        <w:numPr>
          <w:ilvl w:val="0"/>
          <w:numId w:val="107"/>
        </w:numPr>
        <w:rPr/>
      </w:pPr>
      <w:r>
        <w:rPr>
          <w:b/>
          <w:bCs/>
        </w:rPr>
        <w:t>Englisch:</w:t>
      </w:r>
      <w:r>
        <w:rPr/>
        <w:t xml:space="preserve"> Fließend (IELTS Academic Band 8/9)</w:t>
      </w:r>
    </w:p>
    <w:p>
      <w:pPr>
        <w:pStyle w:val="Compact"/>
        <w:numPr>
          <w:ilvl w:val="0"/>
          <w:numId w:val="108"/>
        </w:numPr>
        <w:rPr/>
      </w:pPr>
      <w:r>
        <w:rPr>
          <w:b/>
          <w:bCs/>
        </w:rPr>
        <w:t>Spanisch:</w:t>
      </w:r>
      <w:r>
        <w:rPr/>
        <w:t xml:space="preserve"> Fortgeschritten (B2)</w:t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  <w:bookmarkStart w:id="35" w:name="sprachen_Kopie_1"/>
      <w:bookmarkStart w:id="36" w:name="sprachen_Kopie_1"/>
      <w:bookmarkEnd w:id="36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 w:numId="92">
    <w:abstractNumId w:val="1"/>
  </w:num>
  <w:num w:numId="93">
    <w:abstractNumId w:val="1"/>
  </w:num>
  <w:num w:numId="94">
    <w:abstractNumId w:val="1"/>
  </w:num>
  <w:num w:numId="95">
    <w:abstractNumId w:val="1"/>
  </w:num>
  <w:num w:numId="96">
    <w:abstractNumId w:val="1"/>
  </w:num>
  <w:num w:numId="97">
    <w:abstractNumId w:val="1"/>
  </w:num>
  <w:num w:numId="98">
    <w:abstractNumId w:val="1"/>
  </w:num>
  <w:num w:numId="99">
    <w:abstractNumId w:val="1"/>
  </w:num>
  <w:num w:numId="100">
    <w:abstractNumId w:val="1"/>
  </w:num>
  <w:num w:numId="101">
    <w:abstractNumId w:val="1"/>
  </w:num>
  <w:num w:numId="102">
    <w:abstractNumId w:val="1"/>
  </w:num>
  <w:num w:numId="103">
    <w:abstractNumId w:val="1"/>
  </w:num>
  <w:num w:numId="104">
    <w:abstractNumId w:val="1"/>
  </w:num>
  <w:num w:numId="105">
    <w:abstractNumId w:val="1"/>
  </w:num>
  <w:num w:numId="106">
    <w:abstractNumId w:val="1"/>
  </w:num>
  <w:num w:numId="107">
    <w:abstractNumId w:val="1"/>
  </w:num>
  <w:num w:numId="108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Berschrift2">
    <w:name w:val="Heading 2"/>
    <w:basedOn w:val="Normal"/>
    <w:next w:val="Textkrper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Berschrift3">
    <w:name w:val="Heading 3"/>
    <w:basedOn w:val="Normal"/>
    <w:next w:val="Textkrper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Berschrift4">
    <w:name w:val="Heading 4"/>
    <w:basedOn w:val="Normal"/>
    <w:next w:val="Textkrper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Berschrift5">
    <w:name w:val="Heading 5"/>
    <w:basedOn w:val="Normal"/>
    <w:next w:val="Textkrper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Berschrift6">
    <w:name w:val="Heading 6"/>
    <w:basedOn w:val="Normal"/>
    <w:next w:val="Textkrper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7">
    <w:name w:val="Heading 7"/>
    <w:basedOn w:val="Normal"/>
    <w:next w:val="Textkrper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8">
    <w:name w:val="Heading 8"/>
    <w:basedOn w:val="Normal"/>
    <w:next w:val="Textkrper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9">
    <w:name w:val="Heading 9"/>
    <w:basedOn w:val="Normal"/>
    <w:next w:val="Textkrper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unotenzeichen">
    <w:name w:val="Fußnotenzeichen"/>
    <w:qFormat/>
    <w:rPr>
      <w:vertAlign w:val="superscript"/>
    </w:rPr>
  </w:style>
  <w:style w:type="character" w:styleId="Funotenanker">
    <w:name w:val="Footnote Reference"/>
    <w:rPr>
      <w:vertAlign w:val="superscript"/>
    </w:rPr>
  </w:style>
  <w:style w:type="character" w:styleId="Internetverknpfung">
    <w:name w:val="Hyper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>
      <w:b/>
      <w:color w:val="008000"/>
    </w:rPr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>
      <w:color w:val="008000"/>
    </w:rPr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character" w:styleId="BesuchteInternetverknpfung">
    <w:name w:val="FollowedHyperlink"/>
    <w:rPr>
      <w:color w:val="8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BodyTextChar"/>
    <w:qFormat/>
    <w:pPr>
      <w:spacing w:before="180" w:after="18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irstParagraph" w:customStyle="1">
    <w:name w:val="First Paragraph"/>
    <w:basedOn w:val="Textkrper"/>
    <w:next w:val="Textkrper"/>
    <w:qFormat/>
    <w:pPr/>
    <w:rPr/>
  </w:style>
  <w:style w:type="paragraph" w:styleId="Compact" w:customStyle="1">
    <w:name w:val="Compact"/>
    <w:basedOn w:val="Textkrper"/>
    <w:qFormat/>
    <w:pPr>
      <w:spacing w:before="36" w:after="36"/>
    </w:pPr>
    <w:rPr/>
  </w:style>
  <w:style w:type="paragraph" w:styleId="Titel">
    <w:name w:val="Title"/>
    <w:basedOn w:val="Normal"/>
    <w:next w:val="Textkrper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krper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krper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krper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 w:hanging="0"/>
    </w:pPr>
    <w:rPr/>
  </w:style>
  <w:style w:type="paragraph" w:styleId="Fu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Beschriftung"/>
    <w:qFormat/>
    <w:pPr>
      <w:keepNext w:val="true"/>
    </w:pPr>
    <w:rPr/>
  </w:style>
  <w:style w:type="paragraph" w:styleId="ImageCaption" w:customStyle="1">
    <w:name w:val="Image Caption"/>
    <w:basedOn w:val="Beschriftung"/>
    <w:qFormat/>
    <w:pPr/>
    <w:rPr/>
  </w:style>
  <w:style w:type="paragraph" w:styleId="Schaubild" w:customStyle="1">
    <w:name w:val="Schaubild"/>
    <w:basedOn w:val="Normal"/>
    <w:qFormat/>
    <w:pPr/>
    <w:rPr/>
  </w:style>
  <w:style w:type="paragraph" w:styleId="CaptionedFigure" w:customStyle="1">
    <w:name w:val="Captioned Figure"/>
    <w:basedOn w:val="Schaubild"/>
    <w:qFormat/>
    <w:pPr>
      <w:keepNext w:val="true"/>
    </w:pPr>
    <w:rPr/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itomatisch.d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LibreOffice/7.4.7.2$Linux_X86_64 LibreOffice_project/40$Build-2</Application>
  <AppVersion>15.0000</AppVersion>
  <Pages>4</Pages>
  <Words>675</Words>
  <Characters>4973</Characters>
  <CharactersWithSpaces>5520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2025-02-04T17:55:03Z</dcterms:created>
  <dc:creator/>
  <dc:description/>
  <dc:language>de-DE</dc:language>
  <cp:lastModifiedBy/>
  <dcterms:modified xsi:type="dcterms:W3CDTF">2025-02-04T19:09:21Z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